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54FD" w14:textId="4007D619" w:rsidR="00265447" w:rsidRPr="00256109" w:rsidRDefault="00446226" w:rsidP="00BC1AE1">
      <w:pPr>
        <w:spacing w:after="0" w:line="240" w:lineRule="auto"/>
        <w:jc w:val="center"/>
        <w:rPr>
          <w:rFonts w:ascii="Raleway" w:hAnsi="Raleway"/>
        </w:rPr>
      </w:pPr>
      <w:bookmarkStart w:id="0" w:name="_Hlk34375849"/>
      <w:r>
        <w:rPr>
          <w:rFonts w:ascii="Raleway" w:hAnsi="Raleway"/>
          <w:b/>
          <w:sz w:val="28"/>
          <w:szCs w:val="28"/>
          <w:u w:val="single"/>
        </w:rPr>
        <w:t xml:space="preserve">AUTHORIZATION FOR </w:t>
      </w:r>
      <w:r w:rsidR="00265447" w:rsidRPr="00256109">
        <w:rPr>
          <w:rFonts w:ascii="Raleway" w:hAnsi="Raleway"/>
          <w:b/>
          <w:sz w:val="28"/>
          <w:szCs w:val="28"/>
          <w:u w:val="single"/>
        </w:rPr>
        <w:t>GUEST BACKGROUND CHECK</w:t>
      </w:r>
    </w:p>
    <w:p w14:paraId="5FA798F9" w14:textId="2113BA90" w:rsidR="0093479D" w:rsidRPr="00BC1AE1" w:rsidRDefault="000F41AB" w:rsidP="0093479D">
      <w:pPr>
        <w:spacing w:after="0" w:line="240" w:lineRule="auto"/>
        <w:rPr>
          <w:rFonts w:ascii="Raleway" w:hAnsi="Raleway"/>
          <w:b/>
          <w:sz w:val="8"/>
          <w:szCs w:val="8"/>
          <w:u w:val="single"/>
        </w:rPr>
      </w:pPr>
      <w:r w:rsidRPr="00256109">
        <w:rPr>
          <w:rFonts w:ascii="Raleway" w:hAnsi="Raleway"/>
          <w:b/>
          <w:sz w:val="24"/>
          <w:szCs w:val="24"/>
        </w:rPr>
        <w:t xml:space="preserve"> </w:t>
      </w:r>
      <w:r w:rsidR="00AE4984" w:rsidRPr="00256109">
        <w:rPr>
          <w:rFonts w:ascii="Raleway" w:hAnsi="Raleway"/>
          <w:b/>
          <w:sz w:val="24"/>
          <w:szCs w:val="24"/>
        </w:rPr>
        <w:t xml:space="preserve">          </w:t>
      </w:r>
    </w:p>
    <w:p w14:paraId="73CE0959" w14:textId="5F4470C8" w:rsidR="00BB0623" w:rsidRPr="00E3460A" w:rsidRDefault="00265447" w:rsidP="00BC1AE1">
      <w:pPr>
        <w:spacing w:after="0" w:line="240" w:lineRule="auto"/>
        <w:rPr>
          <w:rFonts w:ascii="Raleway" w:hAnsi="Raleway"/>
          <w:b/>
          <w:u w:val="single"/>
        </w:rPr>
      </w:pPr>
      <w:r w:rsidRPr="00E3460A">
        <w:rPr>
          <w:rFonts w:ascii="Raleway" w:hAnsi="Raleway"/>
          <w:b/>
          <w:u w:val="single"/>
        </w:rPr>
        <w:t>PURPOSE</w:t>
      </w:r>
    </w:p>
    <w:p w14:paraId="207D0168" w14:textId="77777777" w:rsidR="00BC1AE1" w:rsidRPr="00BC1AE1" w:rsidRDefault="00BC1AE1" w:rsidP="00BC1AE1">
      <w:pPr>
        <w:spacing w:after="0" w:line="240" w:lineRule="auto"/>
        <w:rPr>
          <w:rFonts w:ascii="Raleway" w:hAnsi="Raleway"/>
          <w:sz w:val="8"/>
          <w:szCs w:val="8"/>
        </w:rPr>
      </w:pPr>
    </w:p>
    <w:p w14:paraId="4573B7B5" w14:textId="035B7FE9" w:rsidR="00E2436D" w:rsidRDefault="00383FC1" w:rsidP="00BC1AE1">
      <w:pPr>
        <w:spacing w:after="0" w:line="240" w:lineRule="auto"/>
        <w:rPr>
          <w:rFonts w:ascii="Raleway" w:hAnsi="Raleway"/>
        </w:rPr>
      </w:pPr>
      <w:r w:rsidRPr="00536C5D">
        <w:rPr>
          <w:rFonts w:ascii="Raleway" w:hAnsi="Raleway"/>
        </w:rPr>
        <w:t>In the interest of maintaining the safe</w:t>
      </w:r>
      <w:r w:rsidR="00D3402A" w:rsidRPr="00536C5D">
        <w:rPr>
          <w:rFonts w:ascii="Raleway" w:hAnsi="Raleway"/>
        </w:rPr>
        <w:t>ty and security of our guests</w:t>
      </w:r>
      <w:r w:rsidRPr="00536C5D">
        <w:rPr>
          <w:rFonts w:ascii="Raleway" w:hAnsi="Raleway"/>
        </w:rPr>
        <w:t>, employee</w:t>
      </w:r>
      <w:r w:rsidR="0093083C" w:rsidRPr="00536C5D">
        <w:rPr>
          <w:rFonts w:ascii="Raleway" w:hAnsi="Raleway"/>
        </w:rPr>
        <w:t>s</w:t>
      </w:r>
      <w:r w:rsidRPr="00536C5D">
        <w:rPr>
          <w:rFonts w:ascii="Raleway" w:hAnsi="Raleway"/>
        </w:rPr>
        <w:t xml:space="preserve">, </w:t>
      </w:r>
      <w:r w:rsidR="00424BAA" w:rsidRPr="00536C5D">
        <w:rPr>
          <w:rFonts w:ascii="Raleway" w:hAnsi="Raleway"/>
        </w:rPr>
        <w:t>volunteers,</w:t>
      </w:r>
      <w:r w:rsidRPr="00536C5D">
        <w:rPr>
          <w:rFonts w:ascii="Raleway" w:hAnsi="Raleway"/>
        </w:rPr>
        <w:t xml:space="preserve"> and property, </w:t>
      </w:r>
      <w:r w:rsidR="00EF62E1" w:rsidRPr="00536C5D">
        <w:rPr>
          <w:rFonts w:ascii="Raleway" w:hAnsi="Raleway"/>
          <w:b/>
        </w:rPr>
        <w:t>R</w:t>
      </w:r>
      <w:r w:rsidR="000F41AB" w:rsidRPr="00536C5D">
        <w:rPr>
          <w:rFonts w:ascii="Raleway" w:hAnsi="Raleway"/>
          <w:b/>
        </w:rPr>
        <w:t xml:space="preserve">onald </w:t>
      </w:r>
      <w:r w:rsidR="00EF62E1" w:rsidRPr="00536C5D">
        <w:rPr>
          <w:rFonts w:ascii="Raleway" w:hAnsi="Raleway"/>
          <w:b/>
        </w:rPr>
        <w:t>M</w:t>
      </w:r>
      <w:r w:rsidR="000F41AB" w:rsidRPr="00536C5D">
        <w:rPr>
          <w:rFonts w:ascii="Raleway" w:hAnsi="Raleway"/>
          <w:b/>
        </w:rPr>
        <w:t xml:space="preserve">cDonald </w:t>
      </w:r>
      <w:r w:rsidR="00EF62E1" w:rsidRPr="00536C5D">
        <w:rPr>
          <w:rFonts w:ascii="Raleway" w:hAnsi="Raleway"/>
          <w:b/>
        </w:rPr>
        <w:t>H</w:t>
      </w:r>
      <w:r w:rsidR="000F41AB" w:rsidRPr="00536C5D">
        <w:rPr>
          <w:rFonts w:ascii="Raleway" w:hAnsi="Raleway"/>
          <w:b/>
        </w:rPr>
        <w:t xml:space="preserve">ouse </w:t>
      </w:r>
      <w:r w:rsidR="00EF62E1" w:rsidRPr="00536C5D">
        <w:rPr>
          <w:rFonts w:ascii="Raleway" w:hAnsi="Raleway"/>
          <w:b/>
        </w:rPr>
        <w:t>C</w:t>
      </w:r>
      <w:r w:rsidR="000F41AB" w:rsidRPr="00536C5D">
        <w:rPr>
          <w:rFonts w:ascii="Raleway" w:hAnsi="Raleway"/>
          <w:b/>
        </w:rPr>
        <w:t>harities</w:t>
      </w:r>
      <w:r w:rsidR="00EF62E1" w:rsidRPr="00536C5D">
        <w:rPr>
          <w:rFonts w:ascii="Raleway" w:hAnsi="Raleway"/>
          <w:b/>
        </w:rPr>
        <w:t xml:space="preserve"> </w:t>
      </w:r>
      <w:r w:rsidR="00FC184D" w:rsidRPr="00536C5D">
        <w:rPr>
          <w:rFonts w:ascii="Raleway" w:hAnsi="Raleway"/>
          <w:b/>
        </w:rPr>
        <w:t>of the Inland Northwest</w:t>
      </w:r>
      <w:r w:rsidR="00424BAA" w:rsidRPr="00536C5D">
        <w:rPr>
          <w:rFonts w:ascii="Raleway" w:hAnsi="Raleway"/>
          <w:b/>
        </w:rPr>
        <w:t xml:space="preserve"> (RMHC INW</w:t>
      </w:r>
      <w:r w:rsidRPr="00536C5D">
        <w:rPr>
          <w:rFonts w:ascii="Raleway" w:hAnsi="Raleway"/>
          <w:b/>
        </w:rPr>
        <w:t xml:space="preserve">) </w:t>
      </w:r>
      <w:r w:rsidR="00536C5D">
        <w:rPr>
          <w:rFonts w:ascii="Raleway" w:hAnsi="Raleway"/>
          <w:b/>
        </w:rPr>
        <w:t>will</w:t>
      </w:r>
      <w:r w:rsidRPr="00536C5D">
        <w:rPr>
          <w:rFonts w:ascii="Raleway" w:hAnsi="Raleway"/>
          <w:b/>
        </w:rPr>
        <w:t xml:space="preserve"> order a</w:t>
      </w:r>
      <w:r w:rsidR="00446226" w:rsidRPr="00536C5D">
        <w:rPr>
          <w:rFonts w:ascii="Raleway" w:hAnsi="Raleway"/>
          <w:b/>
        </w:rPr>
        <w:t>n</w:t>
      </w:r>
      <w:r w:rsidRPr="00536C5D">
        <w:rPr>
          <w:rFonts w:ascii="Raleway" w:hAnsi="Raleway"/>
          <w:b/>
        </w:rPr>
        <w:t xml:space="preserve"> “investigative consumer report”</w:t>
      </w:r>
      <w:r w:rsidR="00536C5D">
        <w:rPr>
          <w:rFonts w:ascii="Raleway" w:hAnsi="Raleway"/>
          <w:b/>
        </w:rPr>
        <w:t xml:space="preserve"> based on public record </w:t>
      </w:r>
      <w:r w:rsidR="00130E4B">
        <w:rPr>
          <w:rFonts w:ascii="Raleway" w:hAnsi="Raleway"/>
          <w:b/>
        </w:rPr>
        <w:t>sources</w:t>
      </w:r>
      <w:r w:rsidRPr="00536C5D">
        <w:rPr>
          <w:rFonts w:ascii="Raleway" w:hAnsi="Raleway"/>
          <w:b/>
        </w:rPr>
        <w:t xml:space="preserve"> through </w:t>
      </w:r>
      <w:r w:rsidR="00536C5D" w:rsidRPr="00536C5D">
        <w:rPr>
          <w:rFonts w:ascii="Raleway" w:hAnsi="Raleway"/>
          <w:b/>
        </w:rPr>
        <w:t>SISCO (Security Identification Systems Corporation)</w:t>
      </w:r>
      <w:r w:rsidR="00536C5D">
        <w:rPr>
          <w:rFonts w:ascii="Raleway" w:hAnsi="Raleway"/>
          <w:bCs/>
        </w:rPr>
        <w:t xml:space="preserve"> </w:t>
      </w:r>
      <w:r w:rsidRPr="00536C5D">
        <w:rPr>
          <w:rFonts w:ascii="Raleway" w:hAnsi="Raleway"/>
          <w:b/>
        </w:rPr>
        <w:t xml:space="preserve">for the purpose of evaluating </w:t>
      </w:r>
      <w:r w:rsidR="00424BAA" w:rsidRPr="00536C5D">
        <w:rPr>
          <w:rFonts w:ascii="Raleway" w:hAnsi="Raleway"/>
          <w:b/>
        </w:rPr>
        <w:t xml:space="preserve">you for </w:t>
      </w:r>
      <w:r w:rsidRPr="00536C5D">
        <w:rPr>
          <w:rFonts w:ascii="Raleway" w:hAnsi="Raleway"/>
          <w:b/>
        </w:rPr>
        <w:t>selection (</w:t>
      </w:r>
      <w:r w:rsidR="001711C4" w:rsidRPr="00536C5D">
        <w:rPr>
          <w:rFonts w:ascii="Raleway" w:hAnsi="Raleway"/>
          <w:b/>
        </w:rPr>
        <w:t xml:space="preserve">temporary </w:t>
      </w:r>
      <w:r w:rsidR="00446226" w:rsidRPr="00536C5D">
        <w:rPr>
          <w:rFonts w:ascii="Raleway" w:hAnsi="Raleway"/>
          <w:b/>
        </w:rPr>
        <w:t>lodging</w:t>
      </w:r>
      <w:r w:rsidRPr="00536C5D">
        <w:rPr>
          <w:rFonts w:ascii="Raleway" w:hAnsi="Raleway"/>
          <w:b/>
        </w:rPr>
        <w:t xml:space="preserve">) and/or if </w:t>
      </w:r>
      <w:r w:rsidR="001711C4" w:rsidRPr="00536C5D">
        <w:rPr>
          <w:rFonts w:ascii="Raleway" w:hAnsi="Raleway"/>
          <w:b/>
        </w:rPr>
        <w:t>selected</w:t>
      </w:r>
      <w:r w:rsidR="00130E4B">
        <w:rPr>
          <w:rFonts w:ascii="Raleway" w:hAnsi="Raleway"/>
          <w:b/>
        </w:rPr>
        <w:t>,</w:t>
      </w:r>
      <w:r w:rsidRPr="00536C5D">
        <w:rPr>
          <w:rFonts w:ascii="Raleway" w:hAnsi="Raleway"/>
          <w:b/>
        </w:rPr>
        <w:t xml:space="preserve"> for </w:t>
      </w:r>
      <w:r w:rsidR="001711C4" w:rsidRPr="00536C5D">
        <w:rPr>
          <w:rFonts w:ascii="Raleway" w:hAnsi="Raleway"/>
          <w:b/>
        </w:rPr>
        <w:t xml:space="preserve">continued temporary </w:t>
      </w:r>
      <w:r w:rsidR="00446226" w:rsidRPr="00536C5D">
        <w:rPr>
          <w:rFonts w:ascii="Raleway" w:hAnsi="Raleway"/>
          <w:b/>
        </w:rPr>
        <w:t>lodging</w:t>
      </w:r>
      <w:r w:rsidRPr="00536C5D">
        <w:rPr>
          <w:rFonts w:ascii="Raleway" w:hAnsi="Raleway"/>
          <w:b/>
        </w:rPr>
        <w:t>, reassignment,</w:t>
      </w:r>
      <w:r w:rsidR="00424BAA" w:rsidRPr="00536C5D">
        <w:rPr>
          <w:rFonts w:ascii="Raleway" w:hAnsi="Raleway"/>
          <w:b/>
        </w:rPr>
        <w:t xml:space="preserve"> or</w:t>
      </w:r>
      <w:r w:rsidRPr="00536C5D">
        <w:rPr>
          <w:rFonts w:ascii="Raleway" w:hAnsi="Raleway"/>
          <w:b/>
        </w:rPr>
        <w:t xml:space="preserve"> retention</w:t>
      </w:r>
      <w:r w:rsidRPr="00536C5D">
        <w:rPr>
          <w:rFonts w:ascii="Raleway" w:hAnsi="Raleway"/>
        </w:rPr>
        <w:t>.</w:t>
      </w:r>
      <w:r w:rsidR="00536C5D">
        <w:rPr>
          <w:rFonts w:ascii="Raleway" w:hAnsi="Raleway"/>
        </w:rPr>
        <w:t xml:space="preserve"> </w:t>
      </w:r>
    </w:p>
    <w:p w14:paraId="6846C95C" w14:textId="6C69B248" w:rsidR="00E2436D" w:rsidRPr="00E2436D" w:rsidRDefault="00E2436D" w:rsidP="00BC1AE1">
      <w:pPr>
        <w:spacing w:after="0" w:line="240" w:lineRule="auto"/>
        <w:rPr>
          <w:rFonts w:ascii="Raleway" w:hAnsi="Raleway"/>
          <w:b/>
        </w:rPr>
      </w:pPr>
      <w:r>
        <w:rPr>
          <w:rFonts w:ascii="Raleway" w:hAnsi="Raleway"/>
        </w:rPr>
        <w:t>RMHC INW address:</w:t>
      </w:r>
      <w:r w:rsidRPr="00E2436D">
        <w:rPr>
          <w:rFonts w:ascii="Raleway" w:hAnsi="Raleway"/>
          <w:bCs/>
        </w:rPr>
        <w:t>1028 W. 5</w:t>
      </w:r>
      <w:r w:rsidRPr="00E2436D">
        <w:rPr>
          <w:rFonts w:ascii="Raleway" w:hAnsi="Raleway"/>
          <w:bCs/>
          <w:vertAlign w:val="superscript"/>
        </w:rPr>
        <w:t>th</w:t>
      </w:r>
      <w:r w:rsidRPr="00E2436D">
        <w:rPr>
          <w:rFonts w:ascii="Raleway" w:hAnsi="Raleway"/>
          <w:bCs/>
        </w:rPr>
        <w:t xml:space="preserve"> Ave, Spokane WA, 99204; </w:t>
      </w:r>
      <w:r>
        <w:rPr>
          <w:rFonts w:ascii="Raleway" w:hAnsi="Raleway"/>
          <w:bCs/>
        </w:rPr>
        <w:t>Phone:</w:t>
      </w:r>
      <w:r w:rsidRPr="00E2436D">
        <w:rPr>
          <w:rFonts w:ascii="Raleway" w:hAnsi="Raleway"/>
          <w:bCs/>
        </w:rPr>
        <w:t>509.624.0500</w:t>
      </w:r>
      <w:r w:rsidR="007A7E3B">
        <w:rPr>
          <w:rFonts w:ascii="Raleway" w:hAnsi="Raleway"/>
          <w:bCs/>
        </w:rPr>
        <w:t>; website:</w:t>
      </w:r>
      <w:hyperlink r:id="rId7" w:history="1">
        <w:r w:rsidRPr="00E2436D">
          <w:rPr>
            <w:rStyle w:val="Hyperlink"/>
            <w:rFonts w:ascii="Raleway" w:hAnsi="Raleway"/>
            <w:b/>
            <w:i/>
            <w:iCs/>
            <w:color w:val="auto"/>
          </w:rPr>
          <w:t>www.rmhcinlandnw.org</w:t>
        </w:r>
      </w:hyperlink>
    </w:p>
    <w:p w14:paraId="1DDDA8AD" w14:textId="57050281" w:rsidR="00A37FED" w:rsidRPr="00536C5D" w:rsidRDefault="003B12C1" w:rsidP="00BC1AE1">
      <w:pPr>
        <w:spacing w:after="0" w:line="240" w:lineRule="auto"/>
        <w:rPr>
          <w:rFonts w:ascii="Raleway" w:hAnsi="Raleway"/>
          <w:bCs/>
        </w:rPr>
      </w:pPr>
      <w:r w:rsidRPr="00E2436D">
        <w:rPr>
          <w:rFonts w:ascii="Raleway" w:hAnsi="Raleway"/>
          <w:bCs/>
        </w:rPr>
        <w:t>SISCO</w:t>
      </w:r>
      <w:r w:rsidR="001911C8" w:rsidRPr="00E2436D">
        <w:rPr>
          <w:rFonts w:ascii="Raleway" w:hAnsi="Raleway"/>
          <w:bCs/>
        </w:rPr>
        <w:t xml:space="preserve"> </w:t>
      </w:r>
      <w:r w:rsidR="007A7E3B">
        <w:rPr>
          <w:rFonts w:ascii="Raleway" w:hAnsi="Raleway"/>
          <w:bCs/>
        </w:rPr>
        <w:t>address:</w:t>
      </w:r>
      <w:r w:rsidR="00856AE0" w:rsidRPr="00E2436D">
        <w:rPr>
          <w:rFonts w:ascii="Raleway" w:hAnsi="Raleway"/>
          <w:bCs/>
        </w:rPr>
        <w:t xml:space="preserve">3595 Fiscal </w:t>
      </w:r>
      <w:proofErr w:type="spellStart"/>
      <w:proofErr w:type="gramStart"/>
      <w:r w:rsidR="00856AE0" w:rsidRPr="00E2436D">
        <w:rPr>
          <w:rFonts w:ascii="Raleway" w:hAnsi="Raleway"/>
          <w:bCs/>
        </w:rPr>
        <w:t>Court,West</w:t>
      </w:r>
      <w:proofErr w:type="spellEnd"/>
      <w:proofErr w:type="gramEnd"/>
      <w:r w:rsidR="00856AE0" w:rsidRPr="00E2436D">
        <w:rPr>
          <w:rFonts w:ascii="Raleway" w:hAnsi="Raleway"/>
          <w:bCs/>
        </w:rPr>
        <w:t xml:space="preserve"> Palm </w:t>
      </w:r>
      <w:proofErr w:type="spellStart"/>
      <w:r w:rsidR="00856AE0" w:rsidRPr="00E2436D">
        <w:rPr>
          <w:rFonts w:ascii="Raleway" w:hAnsi="Raleway"/>
          <w:bCs/>
        </w:rPr>
        <w:t>Beach,FL</w:t>
      </w:r>
      <w:proofErr w:type="spellEnd"/>
      <w:r w:rsidR="00856AE0" w:rsidRPr="00E2436D">
        <w:rPr>
          <w:rFonts w:ascii="Raleway" w:hAnsi="Raleway"/>
          <w:bCs/>
        </w:rPr>
        <w:t xml:space="preserve"> 33404</w:t>
      </w:r>
      <w:r w:rsidR="00E2436D">
        <w:rPr>
          <w:rFonts w:ascii="Raleway" w:hAnsi="Raleway"/>
          <w:bCs/>
        </w:rPr>
        <w:t xml:space="preserve">; </w:t>
      </w:r>
      <w:r w:rsidR="007A7E3B">
        <w:rPr>
          <w:rFonts w:ascii="Raleway" w:hAnsi="Raleway"/>
          <w:bCs/>
        </w:rPr>
        <w:t>Phone:</w:t>
      </w:r>
      <w:r w:rsidR="00856AE0" w:rsidRPr="00E2436D">
        <w:rPr>
          <w:rFonts w:ascii="Raleway" w:hAnsi="Raleway"/>
          <w:bCs/>
        </w:rPr>
        <w:t>561-691-0050</w:t>
      </w:r>
      <w:r w:rsidR="007A7E3B">
        <w:rPr>
          <w:rFonts w:ascii="Raleway" w:hAnsi="Raleway"/>
          <w:bCs/>
        </w:rPr>
        <w:t>; website:</w:t>
      </w:r>
      <w:r w:rsidR="00856AE0" w:rsidRPr="004722F2">
        <w:rPr>
          <w:rFonts w:ascii="Raleway" w:hAnsi="Raleway"/>
          <w:b/>
          <w:i/>
          <w:iCs/>
          <w:u w:val="single"/>
        </w:rPr>
        <w:t>www.siscocorp.com</w:t>
      </w:r>
    </w:p>
    <w:p w14:paraId="084F0BBC" w14:textId="77777777" w:rsidR="00BC1AE1" w:rsidRPr="00BC1AE1" w:rsidRDefault="00BC1AE1" w:rsidP="00BC1AE1">
      <w:pPr>
        <w:spacing w:after="0" w:line="240" w:lineRule="auto"/>
        <w:rPr>
          <w:rFonts w:ascii="Raleway" w:hAnsi="Raleway"/>
          <w:sz w:val="8"/>
          <w:szCs w:val="8"/>
        </w:rPr>
      </w:pPr>
    </w:p>
    <w:p w14:paraId="67946E64" w14:textId="69FF7597" w:rsidR="00996282" w:rsidRPr="00536C5D" w:rsidRDefault="00406760" w:rsidP="00BC1AE1">
      <w:pPr>
        <w:spacing w:after="0" w:line="240" w:lineRule="auto"/>
        <w:rPr>
          <w:rFonts w:ascii="Raleway" w:hAnsi="Raleway"/>
        </w:rPr>
      </w:pPr>
      <w:r w:rsidRPr="00536C5D">
        <w:rPr>
          <w:rFonts w:ascii="Raleway" w:hAnsi="Raleway"/>
        </w:rPr>
        <w:t>RMHC INW</w:t>
      </w:r>
      <w:r w:rsidR="00996282" w:rsidRPr="00536C5D">
        <w:rPr>
          <w:rFonts w:ascii="Raleway" w:hAnsi="Raleway"/>
        </w:rPr>
        <w:t xml:space="preserve"> may deny admittance to anyone with a conviction who may pose a potential threat to the health, safety, welfare, or ability of other guest families, staff and/or volunteers to peacefully enjoy their “home away from home”. Such convictions or pending cases include, but are not limited to, violent crime, domestic violence, child abuse, sexual offense, illegal drug activity, burglary and/or theft, hate crime and internet crime. Additionally, RMHC INW will not admit anyone who is found to be the subject of a pending case alleging violent crime, domestic violence, child abuse, sexual offense, illegal drug activity or burglary and/or theft.</w:t>
      </w:r>
    </w:p>
    <w:p w14:paraId="330498EA" w14:textId="77777777" w:rsidR="00BC1AE1" w:rsidRPr="00BC1AE1" w:rsidRDefault="00BC1AE1" w:rsidP="00BC1AE1">
      <w:pPr>
        <w:spacing w:after="0" w:line="240" w:lineRule="auto"/>
        <w:rPr>
          <w:rFonts w:ascii="Raleway" w:hAnsi="Raleway"/>
          <w:b/>
          <w:bCs/>
          <w:sz w:val="8"/>
          <w:szCs w:val="8"/>
          <w:u w:val="single"/>
        </w:rPr>
      </w:pPr>
    </w:p>
    <w:p w14:paraId="77ADA521" w14:textId="76ABAC79" w:rsidR="00173E0E" w:rsidRDefault="00265447" w:rsidP="00BC1AE1">
      <w:pPr>
        <w:spacing w:after="0" w:line="240" w:lineRule="auto"/>
        <w:rPr>
          <w:rFonts w:ascii="Raleway" w:hAnsi="Raleway"/>
          <w:b/>
          <w:bCs/>
          <w:u w:val="single"/>
        </w:rPr>
      </w:pPr>
      <w:r w:rsidRPr="00536C5D">
        <w:rPr>
          <w:rFonts w:ascii="Raleway" w:hAnsi="Raleway"/>
          <w:b/>
          <w:bCs/>
          <w:u w:val="single"/>
        </w:rPr>
        <w:t>YOUR RIGHTS</w:t>
      </w:r>
    </w:p>
    <w:p w14:paraId="5129078D" w14:textId="77777777" w:rsidR="00173E0E" w:rsidRPr="00BC1AE1" w:rsidRDefault="00173E0E" w:rsidP="00BC1AE1">
      <w:pPr>
        <w:spacing w:after="0" w:line="240" w:lineRule="auto"/>
        <w:rPr>
          <w:rFonts w:ascii="Raleway" w:hAnsi="Raleway"/>
          <w:b/>
          <w:bCs/>
          <w:sz w:val="8"/>
          <w:szCs w:val="8"/>
          <w:u w:val="single"/>
        </w:rPr>
      </w:pPr>
    </w:p>
    <w:p w14:paraId="295A4BFA" w14:textId="06BC95C3" w:rsidR="00B7705E" w:rsidRPr="00536C5D" w:rsidRDefault="006313FD" w:rsidP="00B7705E">
      <w:pPr>
        <w:spacing w:after="0" w:line="240" w:lineRule="auto"/>
        <w:rPr>
          <w:rFonts w:ascii="Raleway" w:hAnsi="Raleway"/>
          <w:b/>
          <w:bCs/>
        </w:rPr>
      </w:pPr>
      <w:r>
        <w:rPr>
          <w:rFonts w:ascii="Raleway" w:hAnsi="Raleway"/>
        </w:rPr>
        <w:t>U</w:t>
      </w:r>
      <w:r w:rsidRPr="00536C5D">
        <w:rPr>
          <w:rFonts w:ascii="Raleway" w:hAnsi="Raleway"/>
        </w:rPr>
        <w:t>nder the federal Fair Credit Reporting Act and the Washington Fair Credit Reporting Act</w:t>
      </w:r>
      <w:r>
        <w:rPr>
          <w:rFonts w:ascii="Raleway" w:hAnsi="Raleway"/>
        </w:rPr>
        <w:t>, y</w:t>
      </w:r>
      <w:r w:rsidR="00B7705E">
        <w:rPr>
          <w:rFonts w:ascii="Raleway" w:hAnsi="Raleway"/>
        </w:rPr>
        <w:t>ou</w:t>
      </w:r>
      <w:r w:rsidR="00B7705E" w:rsidRPr="00536C5D">
        <w:rPr>
          <w:rFonts w:ascii="Raleway" w:hAnsi="Raleway"/>
        </w:rPr>
        <w:t xml:space="preserve"> have the right to </w:t>
      </w:r>
      <w:r w:rsidR="00B7705E">
        <w:rPr>
          <w:rFonts w:ascii="Raleway" w:hAnsi="Raleway"/>
        </w:rPr>
        <w:t xml:space="preserve">request from SISCO </w:t>
      </w:r>
      <w:r w:rsidR="00B7705E" w:rsidRPr="00536C5D">
        <w:rPr>
          <w:rFonts w:ascii="Raleway" w:hAnsi="Raleway"/>
        </w:rPr>
        <w:t>a complete and accurate disclosure of the nature and scope of the investigative consumer</w:t>
      </w:r>
      <w:r w:rsidR="008A5CBA">
        <w:rPr>
          <w:rFonts w:ascii="Raleway" w:hAnsi="Raleway"/>
        </w:rPr>
        <w:t xml:space="preserve"> report</w:t>
      </w:r>
      <w:r w:rsidR="00B7705E">
        <w:rPr>
          <w:rFonts w:ascii="Raleway" w:hAnsi="Raleway"/>
        </w:rPr>
        <w:t xml:space="preserve">, A </w:t>
      </w:r>
      <w:r>
        <w:rPr>
          <w:rFonts w:ascii="Raleway" w:hAnsi="Raleway"/>
        </w:rPr>
        <w:t xml:space="preserve">complete </w:t>
      </w:r>
      <w:r w:rsidR="00B7705E" w:rsidRPr="00536C5D">
        <w:rPr>
          <w:rFonts w:ascii="Raleway" w:hAnsi="Raleway"/>
        </w:rPr>
        <w:t>written summary of your rights under the Washington Fair Credit Reporting Act</w:t>
      </w:r>
      <w:r>
        <w:rPr>
          <w:rFonts w:ascii="Raleway" w:hAnsi="Raleway"/>
        </w:rPr>
        <w:t xml:space="preserve"> is accessible </w:t>
      </w:r>
      <w:r w:rsidR="00970529">
        <w:rPr>
          <w:rFonts w:ascii="Raleway" w:hAnsi="Raleway"/>
        </w:rPr>
        <w:t>by contacting</w:t>
      </w:r>
      <w:r w:rsidR="00B7705E" w:rsidRPr="00536C5D">
        <w:rPr>
          <w:rFonts w:ascii="Raleway" w:hAnsi="Raleway"/>
        </w:rPr>
        <w:t xml:space="preserve"> RMHC INW</w:t>
      </w:r>
      <w:r w:rsidR="00970529">
        <w:rPr>
          <w:rFonts w:ascii="Raleway" w:hAnsi="Raleway"/>
        </w:rPr>
        <w:t xml:space="preserve"> or visiting the RMH INW website</w:t>
      </w:r>
      <w:r w:rsidR="00B7705E" w:rsidRPr="00536C5D">
        <w:rPr>
          <w:rFonts w:ascii="Raleway" w:hAnsi="Raleway"/>
        </w:rPr>
        <w:t xml:space="preserve">. </w:t>
      </w:r>
    </w:p>
    <w:p w14:paraId="3EAC96A2" w14:textId="08217523" w:rsidR="00B7705E" w:rsidRDefault="00B7705E" w:rsidP="00B7705E">
      <w:pPr>
        <w:spacing w:after="0" w:line="240" w:lineRule="auto"/>
        <w:rPr>
          <w:rFonts w:ascii="Raleway" w:hAnsi="Raleway"/>
        </w:rPr>
      </w:pPr>
    </w:p>
    <w:p w14:paraId="27E8FC2D" w14:textId="7B65C67D" w:rsidR="00A37FED" w:rsidRPr="00536C5D" w:rsidRDefault="00B7705E" w:rsidP="00BC1AE1">
      <w:pPr>
        <w:spacing w:after="0" w:line="240" w:lineRule="auto"/>
        <w:rPr>
          <w:rFonts w:ascii="Raleway" w:hAnsi="Raleway"/>
          <w:b/>
          <w:bCs/>
        </w:rPr>
      </w:pPr>
      <w:r>
        <w:rPr>
          <w:rFonts w:ascii="Raleway" w:hAnsi="Raleway"/>
        </w:rPr>
        <w:t>I</w:t>
      </w:r>
      <w:r w:rsidR="00A37FED" w:rsidRPr="00536C5D">
        <w:rPr>
          <w:rFonts w:ascii="Raleway" w:hAnsi="Raleway"/>
        </w:rPr>
        <w:t xml:space="preserve">f information in such a report is relied on to make an adverse </w:t>
      </w:r>
      <w:r w:rsidR="001711C4" w:rsidRPr="00536C5D">
        <w:rPr>
          <w:rFonts w:ascii="Raleway" w:hAnsi="Raleway"/>
        </w:rPr>
        <w:t xml:space="preserve">temporary </w:t>
      </w:r>
      <w:r w:rsidR="00446226" w:rsidRPr="00536C5D">
        <w:rPr>
          <w:rFonts w:ascii="Raleway" w:hAnsi="Raleway"/>
        </w:rPr>
        <w:t>lodging</w:t>
      </w:r>
      <w:r w:rsidR="00A37FED" w:rsidRPr="00536C5D">
        <w:rPr>
          <w:rFonts w:ascii="Raleway" w:hAnsi="Raleway"/>
        </w:rPr>
        <w:t xml:space="preserve"> decision, you </w:t>
      </w:r>
      <w:r w:rsidR="006313FD">
        <w:rPr>
          <w:rFonts w:ascii="Raleway" w:hAnsi="Raleway"/>
        </w:rPr>
        <w:t xml:space="preserve">will </w:t>
      </w:r>
      <w:r w:rsidR="00A17BFC">
        <w:rPr>
          <w:rFonts w:ascii="Raleway" w:hAnsi="Raleway"/>
        </w:rPr>
        <w:t>be given</w:t>
      </w:r>
      <w:r w:rsidR="006313FD">
        <w:rPr>
          <w:rFonts w:ascii="Raleway" w:hAnsi="Raleway"/>
        </w:rPr>
        <w:t xml:space="preserve"> a </w:t>
      </w:r>
      <w:r w:rsidR="00A17BFC">
        <w:rPr>
          <w:rFonts w:ascii="Raleway" w:hAnsi="Raleway"/>
        </w:rPr>
        <w:t>Pre-Adverse</w:t>
      </w:r>
      <w:r w:rsidR="006313FD">
        <w:rPr>
          <w:rFonts w:ascii="Raleway" w:hAnsi="Raleway"/>
        </w:rPr>
        <w:t xml:space="preserve"> Action Notice </w:t>
      </w:r>
      <w:r w:rsidR="00A37FED" w:rsidRPr="00536C5D">
        <w:rPr>
          <w:rFonts w:ascii="Raleway" w:hAnsi="Raleway"/>
        </w:rPr>
        <w:t>before the decision is final</w:t>
      </w:r>
      <w:r w:rsidR="006313FD">
        <w:rPr>
          <w:rFonts w:ascii="Raleway" w:hAnsi="Raleway"/>
        </w:rPr>
        <w:t>.</w:t>
      </w:r>
    </w:p>
    <w:p w14:paraId="2BE6BEF3" w14:textId="77777777" w:rsidR="00173E0E" w:rsidRPr="00173E0E" w:rsidRDefault="00173E0E" w:rsidP="00BC1AE1">
      <w:pPr>
        <w:spacing w:after="0" w:line="240" w:lineRule="auto"/>
        <w:rPr>
          <w:rFonts w:ascii="Raleway" w:hAnsi="Raleway"/>
          <w:sz w:val="8"/>
          <w:szCs w:val="8"/>
        </w:rPr>
      </w:pPr>
    </w:p>
    <w:p w14:paraId="3C51BC5A" w14:textId="77777777" w:rsidR="00173E0E" w:rsidRPr="00BC1AE1" w:rsidRDefault="00173E0E" w:rsidP="00BC1AE1">
      <w:pPr>
        <w:spacing w:after="0" w:line="240" w:lineRule="auto"/>
        <w:rPr>
          <w:rFonts w:ascii="Raleway" w:hAnsi="Raleway"/>
          <w:sz w:val="8"/>
          <w:szCs w:val="8"/>
        </w:rPr>
      </w:pPr>
    </w:p>
    <w:p w14:paraId="129C18B8" w14:textId="6A7D57D6" w:rsidR="00586A5B" w:rsidRPr="00256109" w:rsidRDefault="00586A5B" w:rsidP="00BC1AE1">
      <w:pPr>
        <w:spacing w:after="0" w:line="240" w:lineRule="auto"/>
        <w:rPr>
          <w:rFonts w:ascii="Raleway" w:hAnsi="Raleway"/>
          <w:i/>
          <w:sz w:val="16"/>
          <w:szCs w:val="16"/>
        </w:rPr>
      </w:pPr>
      <w:r w:rsidRPr="00256109">
        <w:rPr>
          <w:rFonts w:ascii="Raleway" w:hAnsi="Raleway"/>
          <w:b/>
          <w:i/>
          <w:sz w:val="19"/>
          <w:szCs w:val="19"/>
        </w:rPr>
        <w:t xml:space="preserve">Notice to California Residents:    </w:t>
      </w:r>
      <w:r w:rsidRPr="00256109">
        <w:rPr>
          <w:rFonts w:ascii="Raleway" w:hAnsi="Raleway"/>
          <w:i/>
          <w:sz w:val="16"/>
          <w:szCs w:val="16"/>
        </w:rPr>
        <w:t xml:space="preserve">Under section 1786.22 of the California Civil Code, you may view the file maintained on you </w:t>
      </w:r>
      <w:r w:rsidRPr="004722F2">
        <w:rPr>
          <w:rFonts w:ascii="Raleway" w:hAnsi="Raleway"/>
          <w:i/>
          <w:sz w:val="16"/>
          <w:szCs w:val="16"/>
        </w:rPr>
        <w:t xml:space="preserve">by </w:t>
      </w:r>
      <w:r w:rsidR="004722F2" w:rsidRPr="004722F2">
        <w:rPr>
          <w:rFonts w:ascii="Raleway" w:hAnsi="Raleway"/>
          <w:bCs/>
          <w:i/>
          <w:sz w:val="16"/>
          <w:szCs w:val="16"/>
        </w:rPr>
        <w:t>SISCO</w:t>
      </w:r>
      <w:r w:rsidR="00856AE0" w:rsidRPr="00256109">
        <w:rPr>
          <w:rFonts w:ascii="Raleway" w:hAnsi="Raleway"/>
          <w:b/>
          <w:sz w:val="16"/>
          <w:szCs w:val="16"/>
        </w:rPr>
        <w:t xml:space="preserve"> </w:t>
      </w:r>
      <w:r w:rsidRPr="00256109">
        <w:rPr>
          <w:rFonts w:ascii="Raleway" w:hAnsi="Raleway"/>
          <w:i/>
          <w:sz w:val="16"/>
          <w:szCs w:val="16"/>
        </w:rPr>
        <w:t xml:space="preserve">during normal business hours.  You may also obtain a copy of this file, either in person or by mail, by submitting proper identification and paying the costs of duplication services.  </w:t>
      </w:r>
      <w:r w:rsidR="003B12C1">
        <w:rPr>
          <w:rFonts w:ascii="Raleway" w:hAnsi="Raleway"/>
          <w:i/>
          <w:sz w:val="16"/>
          <w:szCs w:val="16"/>
        </w:rPr>
        <w:t xml:space="preserve"> For more information visit </w:t>
      </w:r>
      <w:r w:rsidR="00856AE0" w:rsidRPr="004722F2">
        <w:rPr>
          <w:rFonts w:ascii="Raleway" w:hAnsi="Raleway"/>
          <w:b/>
          <w:bCs/>
          <w:i/>
          <w:sz w:val="16"/>
          <w:szCs w:val="16"/>
          <w:u w:val="single"/>
        </w:rPr>
        <w:t>www.siscocorp.com</w:t>
      </w:r>
      <w:r w:rsidR="00856AE0" w:rsidRPr="00256109">
        <w:rPr>
          <w:rFonts w:ascii="Raleway" w:hAnsi="Raleway"/>
          <w:i/>
          <w:sz w:val="16"/>
          <w:szCs w:val="16"/>
        </w:rPr>
        <w:t>.</w:t>
      </w:r>
    </w:p>
    <w:p w14:paraId="3F471742" w14:textId="77777777" w:rsidR="00173E0E" w:rsidRPr="00173E0E" w:rsidRDefault="00173E0E" w:rsidP="00BC1AE1">
      <w:pPr>
        <w:spacing w:after="0" w:line="240" w:lineRule="auto"/>
        <w:rPr>
          <w:rFonts w:ascii="Raleway" w:hAnsi="Raleway"/>
          <w:b/>
          <w:sz w:val="8"/>
          <w:szCs w:val="8"/>
          <w:u w:val="single"/>
        </w:rPr>
      </w:pPr>
    </w:p>
    <w:p w14:paraId="096CFFD2" w14:textId="2E138E4E" w:rsidR="00E328E2" w:rsidRPr="00130E4B" w:rsidRDefault="00A15CA1" w:rsidP="00BC1AE1">
      <w:pPr>
        <w:spacing w:after="0" w:line="240" w:lineRule="auto"/>
        <w:rPr>
          <w:rFonts w:ascii="Raleway" w:hAnsi="Raleway"/>
          <w:b/>
          <w:u w:val="single"/>
        </w:rPr>
      </w:pPr>
      <w:r w:rsidRPr="00130E4B">
        <w:rPr>
          <w:rFonts w:ascii="Raleway" w:hAnsi="Raleway"/>
          <w:b/>
          <w:u w:val="single"/>
        </w:rPr>
        <w:t>AUTHORIZATION FOR BACKGROU</w:t>
      </w:r>
      <w:r w:rsidR="00E328E2" w:rsidRPr="00130E4B">
        <w:rPr>
          <w:rFonts w:ascii="Raleway" w:hAnsi="Raleway"/>
          <w:b/>
          <w:u w:val="single"/>
        </w:rPr>
        <w:t>ND CHECKS</w:t>
      </w:r>
    </w:p>
    <w:p w14:paraId="02F0E716" w14:textId="77777777" w:rsidR="00173E0E" w:rsidRPr="00173E0E" w:rsidRDefault="00173E0E" w:rsidP="00BC1AE1">
      <w:pPr>
        <w:spacing w:after="0" w:line="240" w:lineRule="auto"/>
        <w:rPr>
          <w:rFonts w:ascii="Raleway" w:hAnsi="Raleway"/>
          <w:b/>
          <w:bCs/>
          <w:sz w:val="4"/>
          <w:szCs w:val="4"/>
        </w:rPr>
      </w:pPr>
      <w:bookmarkStart w:id="1" w:name="_Hlk96415977"/>
    </w:p>
    <w:p w14:paraId="1BB4E02F" w14:textId="7EB1B81B" w:rsidR="00963C2C" w:rsidRPr="00963C2C" w:rsidRDefault="00963C2C" w:rsidP="00BC1AE1">
      <w:pPr>
        <w:spacing w:after="0" w:line="240" w:lineRule="auto"/>
        <w:rPr>
          <w:rFonts w:ascii="Raleway" w:hAnsi="Raleway"/>
          <w:b/>
          <w:bCs/>
        </w:rPr>
      </w:pPr>
      <w:r w:rsidRPr="00963C2C">
        <w:rPr>
          <w:rFonts w:ascii="Raleway" w:hAnsi="Raleway"/>
          <w:b/>
          <w:bCs/>
        </w:rPr>
        <w:t>I understand:</w:t>
      </w:r>
    </w:p>
    <w:p w14:paraId="7CDA3E81" w14:textId="471BD358" w:rsidR="000D265F" w:rsidRPr="000D265F" w:rsidRDefault="000D265F" w:rsidP="00BC1AE1">
      <w:pPr>
        <w:pStyle w:val="ListParagraph"/>
        <w:numPr>
          <w:ilvl w:val="0"/>
          <w:numId w:val="1"/>
        </w:numPr>
        <w:spacing w:after="0" w:line="240" w:lineRule="auto"/>
        <w:rPr>
          <w:rFonts w:ascii="Raleway" w:hAnsi="Raleway"/>
          <w:b/>
        </w:rPr>
      </w:pPr>
      <w:r w:rsidRPr="00E3460A">
        <w:rPr>
          <w:rFonts w:ascii="Raleway" w:hAnsi="Raleway"/>
        </w:rPr>
        <w:t>RMHC INW may obtain my background report, including investigative consumer reports, for the purpose of considering me for temporary lodging</w:t>
      </w:r>
      <w:r w:rsidR="00F976C6">
        <w:rPr>
          <w:rFonts w:ascii="Raleway" w:hAnsi="Raleway"/>
        </w:rPr>
        <w:t>.</w:t>
      </w:r>
      <w:r w:rsidRPr="00E3460A">
        <w:rPr>
          <w:rFonts w:ascii="Raleway" w:hAnsi="Raleway"/>
        </w:rPr>
        <w:t xml:space="preserve"> </w:t>
      </w:r>
    </w:p>
    <w:p w14:paraId="35B97AF7" w14:textId="58D4F57A" w:rsidR="003B12C1" w:rsidRPr="00E3460A" w:rsidRDefault="00FC184D" w:rsidP="00BC1AE1">
      <w:pPr>
        <w:pStyle w:val="ListParagraph"/>
        <w:numPr>
          <w:ilvl w:val="0"/>
          <w:numId w:val="1"/>
        </w:numPr>
        <w:spacing w:after="0" w:line="240" w:lineRule="auto"/>
        <w:rPr>
          <w:rFonts w:ascii="Raleway" w:hAnsi="Raleway"/>
        </w:rPr>
      </w:pPr>
      <w:r w:rsidRPr="00E3460A">
        <w:rPr>
          <w:rFonts w:ascii="Raleway" w:hAnsi="Raleway"/>
        </w:rPr>
        <w:t>RMHC</w:t>
      </w:r>
      <w:r w:rsidR="00424BAA" w:rsidRPr="00E3460A">
        <w:rPr>
          <w:rFonts w:ascii="Raleway" w:hAnsi="Raleway"/>
        </w:rPr>
        <w:t xml:space="preserve"> INW</w:t>
      </w:r>
      <w:r w:rsidR="00E328E2" w:rsidRPr="00E3460A">
        <w:rPr>
          <w:rFonts w:ascii="Raleway" w:hAnsi="Raleway"/>
        </w:rPr>
        <w:t xml:space="preserve"> may rely on this authorization to order additional background reports</w:t>
      </w:r>
      <w:r w:rsidR="000D265F">
        <w:rPr>
          <w:rFonts w:ascii="Raleway" w:hAnsi="Raleway"/>
        </w:rPr>
        <w:t>, from other background check companies</w:t>
      </w:r>
      <w:r w:rsidR="00E328E2" w:rsidRPr="00E3460A">
        <w:rPr>
          <w:rFonts w:ascii="Raleway" w:hAnsi="Raleway"/>
        </w:rPr>
        <w:t xml:space="preserve">, during my </w:t>
      </w:r>
      <w:r w:rsidR="00A15CA1" w:rsidRPr="00E3460A">
        <w:rPr>
          <w:rFonts w:ascii="Raleway" w:hAnsi="Raleway"/>
        </w:rPr>
        <w:t xml:space="preserve">temporary </w:t>
      </w:r>
      <w:r w:rsidR="00446226" w:rsidRPr="00E3460A">
        <w:rPr>
          <w:rFonts w:ascii="Raleway" w:hAnsi="Raleway"/>
        </w:rPr>
        <w:t xml:space="preserve">lodging </w:t>
      </w:r>
      <w:r w:rsidR="00E328E2" w:rsidRPr="00E3460A">
        <w:rPr>
          <w:rFonts w:ascii="Raleway" w:hAnsi="Raleway"/>
        </w:rPr>
        <w:t xml:space="preserve">without asking me for my authorization again as allowed by law.  </w:t>
      </w:r>
    </w:p>
    <w:p w14:paraId="646D2FF4" w14:textId="474C16E6" w:rsidR="00963C2C" w:rsidRPr="00130E4B" w:rsidRDefault="00963C2C" w:rsidP="00BC1AE1">
      <w:pPr>
        <w:pStyle w:val="ListParagraph"/>
        <w:numPr>
          <w:ilvl w:val="0"/>
          <w:numId w:val="1"/>
        </w:numPr>
        <w:spacing w:after="0" w:line="240" w:lineRule="auto"/>
        <w:rPr>
          <w:rFonts w:ascii="Raleway" w:hAnsi="Raleway"/>
          <w:b/>
        </w:rPr>
      </w:pPr>
      <w:r>
        <w:rPr>
          <w:rFonts w:ascii="Raleway" w:hAnsi="Raleway"/>
        </w:rPr>
        <w:t>A</w:t>
      </w:r>
      <w:r w:rsidR="00E328E2" w:rsidRPr="00E3460A">
        <w:rPr>
          <w:rFonts w:ascii="Raleway" w:hAnsi="Raleway"/>
        </w:rPr>
        <w:t xml:space="preserve"> copy of this form is valid like the signed original. </w:t>
      </w:r>
    </w:p>
    <w:p w14:paraId="524EE192" w14:textId="77777777" w:rsidR="002D65EF" w:rsidRPr="002D65EF" w:rsidRDefault="00130E4B" w:rsidP="00BC1AE1">
      <w:pPr>
        <w:pStyle w:val="ListParagraph"/>
        <w:numPr>
          <w:ilvl w:val="0"/>
          <w:numId w:val="1"/>
        </w:numPr>
        <w:spacing w:after="0" w:line="240" w:lineRule="auto"/>
        <w:rPr>
          <w:rFonts w:ascii="Raleway" w:hAnsi="Raleway"/>
          <w:b/>
        </w:rPr>
      </w:pPr>
      <w:r w:rsidRPr="00963C2C">
        <w:rPr>
          <w:rFonts w:ascii="Raleway" w:hAnsi="Raleway"/>
        </w:rPr>
        <w:t xml:space="preserve">All the personal information I provided </w:t>
      </w:r>
      <w:r w:rsidR="005D00B5">
        <w:rPr>
          <w:rFonts w:ascii="Raleway" w:hAnsi="Raleway"/>
        </w:rPr>
        <w:t>is</w:t>
      </w:r>
      <w:r w:rsidRPr="00963C2C">
        <w:rPr>
          <w:rFonts w:ascii="Raleway" w:hAnsi="Raleway"/>
        </w:rPr>
        <w:t xml:space="preserve"> true and correct</w:t>
      </w:r>
      <w:r w:rsidRPr="002D65EF">
        <w:rPr>
          <w:rFonts w:ascii="Raleway" w:hAnsi="Raleway"/>
        </w:rPr>
        <w:t xml:space="preserve">. </w:t>
      </w:r>
    </w:p>
    <w:p w14:paraId="4D174B0C" w14:textId="5B9BAB94" w:rsidR="00130E4B" w:rsidRPr="00130E4B" w:rsidRDefault="002D65EF" w:rsidP="00BC1AE1">
      <w:pPr>
        <w:pStyle w:val="ListParagraph"/>
        <w:numPr>
          <w:ilvl w:val="0"/>
          <w:numId w:val="1"/>
        </w:numPr>
        <w:spacing w:after="0" w:line="240" w:lineRule="auto"/>
        <w:rPr>
          <w:rFonts w:ascii="Raleway" w:hAnsi="Raleway"/>
          <w:b/>
        </w:rPr>
      </w:pPr>
      <w:r>
        <w:rPr>
          <w:rFonts w:ascii="Raleway" w:hAnsi="Raleway"/>
        </w:rPr>
        <w:t>T</w:t>
      </w:r>
      <w:r w:rsidR="00130E4B" w:rsidRPr="002D65EF">
        <w:rPr>
          <w:rFonts w:ascii="Raleway" w:hAnsi="Raleway"/>
        </w:rPr>
        <w:t>his investigative background search form is for permanent retention in my guest file.</w:t>
      </w:r>
    </w:p>
    <w:p w14:paraId="40D8A848" w14:textId="77777777" w:rsidR="00C42644" w:rsidRPr="00173E0E" w:rsidRDefault="00C42644" w:rsidP="00BC1AE1">
      <w:pPr>
        <w:spacing w:after="0" w:line="240" w:lineRule="auto"/>
        <w:rPr>
          <w:rFonts w:ascii="Raleway" w:hAnsi="Raleway"/>
          <w:b/>
          <w:bCs/>
          <w:sz w:val="4"/>
          <w:szCs w:val="4"/>
        </w:rPr>
      </w:pPr>
    </w:p>
    <w:p w14:paraId="4E403A3A" w14:textId="7647F03F" w:rsidR="00963C2C" w:rsidRPr="00963C2C" w:rsidRDefault="00963C2C" w:rsidP="00BC1AE1">
      <w:pPr>
        <w:spacing w:after="0" w:line="240" w:lineRule="auto"/>
        <w:rPr>
          <w:rFonts w:ascii="Raleway" w:hAnsi="Raleway"/>
          <w:b/>
          <w:bCs/>
        </w:rPr>
      </w:pPr>
      <w:r w:rsidRPr="00963C2C">
        <w:rPr>
          <w:rFonts w:ascii="Raleway" w:hAnsi="Raleway"/>
          <w:b/>
          <w:bCs/>
        </w:rPr>
        <w:t>I authorize:</w:t>
      </w:r>
    </w:p>
    <w:p w14:paraId="3241C583" w14:textId="209E3F4D" w:rsidR="006947F8" w:rsidRPr="002D65EF" w:rsidRDefault="00963C2C" w:rsidP="00BC1AE1">
      <w:pPr>
        <w:pStyle w:val="ListParagraph"/>
        <w:numPr>
          <w:ilvl w:val="0"/>
          <w:numId w:val="2"/>
        </w:numPr>
        <w:spacing w:after="0" w:line="240" w:lineRule="auto"/>
        <w:rPr>
          <w:rFonts w:ascii="Raleway" w:hAnsi="Raleway"/>
          <w:b/>
          <w:color w:val="FF0000"/>
        </w:rPr>
      </w:pPr>
      <w:r w:rsidRPr="002D65EF">
        <w:rPr>
          <w:rFonts w:ascii="Raleway" w:hAnsi="Raleway"/>
        </w:rPr>
        <w:t xml:space="preserve">RMHC INW to disclose to SISCO </w:t>
      </w:r>
      <w:r w:rsidRPr="002D65EF">
        <w:rPr>
          <w:rFonts w:ascii="Raleway" w:hAnsi="Raleway"/>
          <w:bCs/>
        </w:rPr>
        <w:t xml:space="preserve">and its agents all information about or concerning me, including but not limited </w:t>
      </w:r>
      <w:r w:rsidR="00130E4B" w:rsidRPr="002D65EF">
        <w:rPr>
          <w:rFonts w:ascii="Raleway" w:hAnsi="Raleway"/>
          <w:bCs/>
        </w:rPr>
        <w:t>to</w:t>
      </w:r>
      <w:r w:rsidRPr="002D65EF">
        <w:rPr>
          <w:rFonts w:ascii="Raleway" w:hAnsi="Raleway"/>
          <w:bCs/>
        </w:rPr>
        <w:t xml:space="preserve"> </w:t>
      </w:r>
      <w:r w:rsidR="00130E4B" w:rsidRPr="002D65EF">
        <w:rPr>
          <w:rFonts w:ascii="Raleway" w:hAnsi="Raleway"/>
          <w:bCs/>
        </w:rPr>
        <w:t>my full name</w:t>
      </w:r>
      <w:r w:rsidR="008A5CBA">
        <w:rPr>
          <w:rFonts w:ascii="Raleway" w:hAnsi="Raleway"/>
          <w:bCs/>
        </w:rPr>
        <w:t xml:space="preserve">, previous names, </w:t>
      </w:r>
      <w:r w:rsidR="006947F8" w:rsidRPr="002D65EF">
        <w:rPr>
          <w:rFonts w:ascii="Raleway" w:hAnsi="Raleway"/>
          <w:bCs/>
        </w:rPr>
        <w:t xml:space="preserve">and </w:t>
      </w:r>
      <w:r w:rsidR="00130E4B" w:rsidRPr="002D65EF">
        <w:rPr>
          <w:rFonts w:ascii="Raleway" w:hAnsi="Raleway"/>
          <w:bCs/>
        </w:rPr>
        <w:t>date of birth</w:t>
      </w:r>
    </w:p>
    <w:p w14:paraId="3163B027" w14:textId="14EF894D" w:rsidR="00963C2C" w:rsidRPr="002D65EF" w:rsidRDefault="00651FBB" w:rsidP="00BC1AE1">
      <w:pPr>
        <w:pStyle w:val="ListParagraph"/>
        <w:numPr>
          <w:ilvl w:val="0"/>
          <w:numId w:val="2"/>
        </w:numPr>
        <w:spacing w:after="0" w:line="240" w:lineRule="auto"/>
        <w:rPr>
          <w:rFonts w:ascii="Raleway" w:hAnsi="Raleway"/>
          <w:b/>
          <w:color w:val="FF0000"/>
        </w:rPr>
      </w:pPr>
      <w:r w:rsidRPr="002D65EF">
        <w:rPr>
          <w:rFonts w:ascii="Raleway" w:hAnsi="Raleway"/>
          <w:bCs/>
        </w:rPr>
        <w:t>Agencies and entities</w:t>
      </w:r>
      <w:r w:rsidR="00E2436D" w:rsidRPr="002D65EF">
        <w:rPr>
          <w:rFonts w:ascii="Raleway" w:hAnsi="Raleway"/>
          <w:bCs/>
        </w:rPr>
        <w:t>,</w:t>
      </w:r>
      <w:r w:rsidRPr="002D65EF">
        <w:rPr>
          <w:rFonts w:ascii="Raleway" w:hAnsi="Raleway"/>
          <w:bCs/>
        </w:rPr>
        <w:t xml:space="preserve"> including but not limited to law enforcement, federal, state, and local courts and agencies, motor vehicle records agencies, and any other applicable agency</w:t>
      </w:r>
      <w:r w:rsidR="00E2436D" w:rsidRPr="002D65EF">
        <w:rPr>
          <w:rFonts w:ascii="Raleway" w:hAnsi="Raleway"/>
          <w:bCs/>
        </w:rPr>
        <w:t>,</w:t>
      </w:r>
      <w:r w:rsidR="00E051F8" w:rsidRPr="002D65EF">
        <w:rPr>
          <w:rFonts w:ascii="Raleway" w:hAnsi="Raleway"/>
          <w:bCs/>
        </w:rPr>
        <w:t xml:space="preserve"> to disclose to</w:t>
      </w:r>
      <w:r w:rsidR="00F16B2C" w:rsidRPr="002D65EF">
        <w:rPr>
          <w:rFonts w:ascii="Raleway" w:hAnsi="Raleway"/>
          <w:bCs/>
        </w:rPr>
        <w:t xml:space="preserve"> SISCO</w:t>
      </w:r>
      <w:r w:rsidR="00E051F8" w:rsidRPr="002D65EF">
        <w:rPr>
          <w:rFonts w:ascii="Raleway" w:hAnsi="Raleway"/>
          <w:bCs/>
        </w:rPr>
        <w:t xml:space="preserve"> </w:t>
      </w:r>
      <w:r w:rsidR="006947F8" w:rsidRPr="002D65EF">
        <w:rPr>
          <w:rFonts w:ascii="Raleway" w:hAnsi="Raleway"/>
          <w:bCs/>
        </w:rPr>
        <w:t>and its agents all information about or concerning me</w:t>
      </w:r>
      <w:r w:rsidRPr="002D65EF">
        <w:rPr>
          <w:rFonts w:ascii="Raleway" w:hAnsi="Raleway"/>
          <w:bCs/>
        </w:rPr>
        <w:t>.</w:t>
      </w:r>
      <w:r w:rsidR="006947F8" w:rsidRPr="002D65EF">
        <w:rPr>
          <w:rFonts w:ascii="Raleway" w:hAnsi="Raleway"/>
          <w:bCs/>
        </w:rPr>
        <w:t xml:space="preserve"> </w:t>
      </w:r>
    </w:p>
    <w:bookmarkEnd w:id="1"/>
    <w:p w14:paraId="54CC8C9D" w14:textId="77777777" w:rsidR="00E3460A" w:rsidRPr="00BC1AE1" w:rsidRDefault="00E3460A" w:rsidP="00713F64">
      <w:pPr>
        <w:spacing w:after="0"/>
        <w:rPr>
          <w:rFonts w:ascii="Raleway" w:hAnsi="Raleway"/>
          <w:sz w:val="8"/>
          <w:szCs w:val="8"/>
        </w:rPr>
      </w:pPr>
    </w:p>
    <w:p w14:paraId="7391EB96" w14:textId="77777777" w:rsidR="00BC1AE1" w:rsidRDefault="00BC1AE1" w:rsidP="00713F64">
      <w:pPr>
        <w:spacing w:after="0"/>
        <w:rPr>
          <w:rFonts w:ascii="Raleway" w:hAnsi="Raleway"/>
        </w:rPr>
      </w:pPr>
    </w:p>
    <w:p w14:paraId="2A23F2D2" w14:textId="526B25B1" w:rsidR="000D2FBC" w:rsidRPr="00256109" w:rsidRDefault="000D2FBC" w:rsidP="00713F64">
      <w:pPr>
        <w:spacing w:after="0"/>
        <w:rPr>
          <w:rFonts w:ascii="Raleway" w:hAnsi="Raleway"/>
        </w:rPr>
      </w:pPr>
      <w:r w:rsidRPr="00256109">
        <w:rPr>
          <w:rFonts w:ascii="Raleway" w:hAnsi="Raleway"/>
        </w:rPr>
        <w:t>Guest’s Name___________________________________________________________________</w:t>
      </w:r>
      <w:r w:rsidR="00D631C7" w:rsidRPr="00256109">
        <w:rPr>
          <w:rFonts w:ascii="Raleway" w:hAnsi="Raleway"/>
        </w:rPr>
        <w:t>___</w:t>
      </w:r>
      <w:r w:rsidR="00256109">
        <w:rPr>
          <w:rFonts w:ascii="Raleway" w:hAnsi="Raleway"/>
        </w:rPr>
        <w:softHyphen/>
      </w:r>
      <w:r w:rsidR="00256109">
        <w:rPr>
          <w:rFonts w:ascii="Raleway" w:hAnsi="Raleway"/>
        </w:rPr>
        <w:softHyphen/>
      </w:r>
      <w:r w:rsidR="00256109">
        <w:rPr>
          <w:rFonts w:ascii="Raleway" w:hAnsi="Raleway"/>
        </w:rPr>
        <w:softHyphen/>
      </w:r>
      <w:r w:rsidR="00256109">
        <w:rPr>
          <w:rFonts w:ascii="Raleway" w:hAnsi="Raleway"/>
        </w:rPr>
        <w:softHyphen/>
        <w:t>__________</w:t>
      </w:r>
      <w:r w:rsidR="00D631C7" w:rsidRPr="00256109">
        <w:rPr>
          <w:rFonts w:ascii="Raleway" w:hAnsi="Raleway"/>
        </w:rPr>
        <w:t>___</w:t>
      </w:r>
    </w:p>
    <w:p w14:paraId="2B66515A" w14:textId="08089378" w:rsidR="0093479D" w:rsidRPr="00256109" w:rsidRDefault="00D631C7" w:rsidP="00996282">
      <w:pPr>
        <w:spacing w:after="0"/>
        <w:ind w:left="720" w:firstLine="720"/>
        <w:rPr>
          <w:rFonts w:ascii="Raleway" w:hAnsi="Raleway"/>
          <w:i/>
          <w:iCs/>
        </w:rPr>
      </w:pPr>
      <w:r w:rsidRPr="00256109">
        <w:rPr>
          <w:rFonts w:ascii="Raleway" w:hAnsi="Raleway"/>
          <w:i/>
          <w:iCs/>
        </w:rPr>
        <w:t xml:space="preserve">First </w:t>
      </w:r>
      <w:r w:rsidRPr="00256109">
        <w:rPr>
          <w:rFonts w:ascii="Raleway" w:hAnsi="Raleway"/>
          <w:i/>
          <w:iCs/>
        </w:rPr>
        <w:tab/>
      </w:r>
      <w:r w:rsidRPr="00256109">
        <w:rPr>
          <w:rFonts w:ascii="Raleway" w:hAnsi="Raleway"/>
          <w:i/>
          <w:iCs/>
        </w:rPr>
        <w:tab/>
      </w:r>
      <w:r w:rsidRPr="00256109">
        <w:rPr>
          <w:rFonts w:ascii="Raleway" w:hAnsi="Raleway"/>
          <w:i/>
          <w:iCs/>
        </w:rPr>
        <w:tab/>
      </w:r>
      <w:r w:rsidR="00256109">
        <w:rPr>
          <w:rFonts w:ascii="Raleway" w:hAnsi="Raleway"/>
          <w:i/>
          <w:iCs/>
        </w:rPr>
        <w:t xml:space="preserve">     </w:t>
      </w:r>
      <w:r w:rsidR="00E3460A">
        <w:rPr>
          <w:rFonts w:ascii="Raleway" w:hAnsi="Raleway"/>
          <w:i/>
          <w:iCs/>
        </w:rPr>
        <w:t xml:space="preserve">  </w:t>
      </w:r>
      <w:r w:rsidR="00256109">
        <w:rPr>
          <w:rFonts w:ascii="Raleway" w:hAnsi="Raleway"/>
          <w:i/>
          <w:iCs/>
        </w:rPr>
        <w:t xml:space="preserve"> </w:t>
      </w:r>
      <w:r w:rsidR="00E3460A">
        <w:rPr>
          <w:rFonts w:ascii="Raleway" w:hAnsi="Raleway"/>
          <w:i/>
          <w:iCs/>
        </w:rPr>
        <w:t xml:space="preserve">     </w:t>
      </w:r>
      <w:r w:rsidRPr="00256109">
        <w:rPr>
          <w:rFonts w:ascii="Raleway" w:hAnsi="Raleway"/>
          <w:i/>
          <w:iCs/>
        </w:rPr>
        <w:t xml:space="preserve">Middle </w:t>
      </w:r>
      <w:r w:rsidRPr="00256109">
        <w:rPr>
          <w:rFonts w:ascii="Raleway" w:hAnsi="Raleway"/>
          <w:i/>
          <w:iCs/>
        </w:rPr>
        <w:tab/>
      </w:r>
      <w:r w:rsidR="00E3460A">
        <w:rPr>
          <w:rFonts w:ascii="Raleway" w:hAnsi="Raleway"/>
          <w:i/>
          <w:iCs/>
        </w:rPr>
        <w:t xml:space="preserve">                               </w:t>
      </w:r>
      <w:r w:rsidR="00256109">
        <w:rPr>
          <w:rFonts w:ascii="Raleway" w:hAnsi="Raleway"/>
          <w:i/>
          <w:iCs/>
        </w:rPr>
        <w:t xml:space="preserve">   </w:t>
      </w:r>
      <w:r w:rsidRPr="00256109">
        <w:rPr>
          <w:rFonts w:ascii="Raleway" w:hAnsi="Raleway"/>
          <w:i/>
          <w:iCs/>
        </w:rPr>
        <w:t>Last</w:t>
      </w:r>
      <w:r w:rsidRPr="00256109">
        <w:rPr>
          <w:rFonts w:ascii="Raleway" w:hAnsi="Raleway"/>
          <w:i/>
          <w:iCs/>
        </w:rPr>
        <w:tab/>
      </w:r>
      <w:r w:rsidRPr="00256109">
        <w:rPr>
          <w:rFonts w:ascii="Raleway" w:hAnsi="Raleway"/>
          <w:i/>
          <w:iCs/>
        </w:rPr>
        <w:tab/>
      </w:r>
      <w:r w:rsidRPr="00256109">
        <w:rPr>
          <w:rFonts w:ascii="Raleway" w:hAnsi="Raleway"/>
          <w:i/>
          <w:iCs/>
        </w:rPr>
        <w:tab/>
      </w:r>
    </w:p>
    <w:p w14:paraId="3CF7B09F" w14:textId="77777777" w:rsidR="00BC1AE1" w:rsidRPr="00BC1AE1" w:rsidRDefault="00BC1AE1" w:rsidP="00713F64">
      <w:pPr>
        <w:spacing w:after="0"/>
        <w:rPr>
          <w:rFonts w:ascii="Raleway" w:hAnsi="Raleway"/>
          <w:sz w:val="8"/>
          <w:szCs w:val="8"/>
        </w:rPr>
      </w:pPr>
    </w:p>
    <w:p w14:paraId="40E69044" w14:textId="3E2217CC" w:rsidR="00D631C7" w:rsidRPr="00256109" w:rsidRDefault="0093479D" w:rsidP="00713F64">
      <w:pPr>
        <w:spacing w:after="0"/>
        <w:rPr>
          <w:rFonts w:ascii="Raleway" w:hAnsi="Raleway"/>
        </w:rPr>
      </w:pPr>
      <w:r w:rsidRPr="00256109">
        <w:rPr>
          <w:rFonts w:ascii="Raleway" w:hAnsi="Raleway"/>
        </w:rPr>
        <w:t>Guest’s Previous Names ______________________________________</w:t>
      </w:r>
      <w:r w:rsidR="00256109">
        <w:rPr>
          <w:rFonts w:ascii="Raleway" w:hAnsi="Raleway"/>
        </w:rPr>
        <w:t>______</w:t>
      </w:r>
      <w:r w:rsidRPr="00256109">
        <w:rPr>
          <w:rFonts w:ascii="Raleway" w:hAnsi="Raleway"/>
        </w:rPr>
        <w:t xml:space="preserve">__ </w:t>
      </w:r>
      <w:r w:rsidR="00D631C7" w:rsidRPr="00256109">
        <w:rPr>
          <w:rFonts w:ascii="Raleway" w:hAnsi="Raleway"/>
        </w:rPr>
        <w:t>Date of Birth_______________</w:t>
      </w:r>
    </w:p>
    <w:p w14:paraId="02FA299D" w14:textId="77777777" w:rsidR="00996282" w:rsidRPr="00BC1AE1" w:rsidRDefault="00996282" w:rsidP="00713F64">
      <w:pPr>
        <w:spacing w:after="0"/>
        <w:rPr>
          <w:rFonts w:ascii="Raleway" w:hAnsi="Raleway"/>
          <w:sz w:val="14"/>
          <w:szCs w:val="14"/>
        </w:rPr>
      </w:pPr>
    </w:p>
    <w:p w14:paraId="31B617B0" w14:textId="77777777" w:rsidR="00996282" w:rsidRPr="00BC1AE1" w:rsidRDefault="00996282" w:rsidP="00713F64">
      <w:pPr>
        <w:spacing w:after="0"/>
        <w:rPr>
          <w:rFonts w:ascii="Raleway" w:hAnsi="Raleway"/>
          <w:sz w:val="12"/>
          <w:szCs w:val="12"/>
        </w:rPr>
      </w:pPr>
    </w:p>
    <w:p w14:paraId="03BF1F99" w14:textId="3AC761E3" w:rsidR="00A33CAA" w:rsidRPr="00A33CAA" w:rsidRDefault="000D2FBC" w:rsidP="0040710F">
      <w:pPr>
        <w:spacing w:after="0"/>
        <w:rPr>
          <w:rFonts w:ascii="Raleway" w:hAnsi="Raleway"/>
        </w:rPr>
      </w:pPr>
      <w:r w:rsidRPr="00256109">
        <w:rPr>
          <w:rFonts w:ascii="Raleway" w:hAnsi="Raleway"/>
        </w:rPr>
        <w:t xml:space="preserve">Guest’s </w:t>
      </w:r>
      <w:r w:rsidR="00856AE0" w:rsidRPr="00256109">
        <w:rPr>
          <w:rFonts w:ascii="Raleway" w:hAnsi="Raleway"/>
        </w:rPr>
        <w:t>Signature</w:t>
      </w:r>
      <w:r w:rsidR="00CE5E50" w:rsidRPr="00256109">
        <w:rPr>
          <w:rFonts w:ascii="Raleway" w:hAnsi="Raleway"/>
        </w:rPr>
        <w:t>________</w:t>
      </w:r>
      <w:r w:rsidR="00E620BC" w:rsidRPr="00256109">
        <w:rPr>
          <w:rFonts w:ascii="Raleway" w:hAnsi="Raleway"/>
        </w:rPr>
        <w:t>___</w:t>
      </w:r>
      <w:r w:rsidR="00856AE0" w:rsidRPr="00256109">
        <w:rPr>
          <w:rFonts w:ascii="Raleway" w:hAnsi="Raleway"/>
        </w:rPr>
        <w:t>_</w:t>
      </w:r>
      <w:r w:rsidRPr="00256109">
        <w:rPr>
          <w:rFonts w:ascii="Raleway" w:hAnsi="Raleway"/>
        </w:rPr>
        <w:t>_________________________</w:t>
      </w:r>
      <w:r w:rsidR="00CE5E50" w:rsidRPr="00256109">
        <w:rPr>
          <w:rFonts w:ascii="Raleway" w:hAnsi="Raleway"/>
        </w:rPr>
        <w:t>_</w:t>
      </w:r>
      <w:r w:rsidR="00256109">
        <w:rPr>
          <w:rFonts w:ascii="Raleway" w:hAnsi="Raleway"/>
        </w:rPr>
        <w:t>________</w:t>
      </w:r>
      <w:r w:rsidR="00CE5E50" w:rsidRPr="00256109">
        <w:rPr>
          <w:rFonts w:ascii="Raleway" w:hAnsi="Raleway"/>
        </w:rPr>
        <w:t>__</w:t>
      </w:r>
      <w:r w:rsidR="00CC2E7C" w:rsidRPr="00256109">
        <w:rPr>
          <w:rFonts w:ascii="Raleway" w:hAnsi="Raleway"/>
        </w:rPr>
        <w:t>____</w:t>
      </w:r>
      <w:r w:rsidR="00256109">
        <w:rPr>
          <w:rFonts w:ascii="Raleway" w:hAnsi="Raleway"/>
        </w:rPr>
        <w:t>_</w:t>
      </w:r>
      <w:r w:rsidR="00CC2E7C" w:rsidRPr="00256109">
        <w:rPr>
          <w:rFonts w:ascii="Raleway" w:hAnsi="Raleway"/>
        </w:rPr>
        <w:t xml:space="preserve"> </w:t>
      </w:r>
      <w:r w:rsidR="00856AE0" w:rsidRPr="00256109">
        <w:rPr>
          <w:rFonts w:ascii="Raleway" w:hAnsi="Raleway"/>
        </w:rPr>
        <w:t xml:space="preserve">Date </w:t>
      </w:r>
      <w:r w:rsidR="00CC2E7C" w:rsidRPr="00256109">
        <w:rPr>
          <w:rFonts w:ascii="Raleway" w:hAnsi="Raleway"/>
        </w:rPr>
        <w:t>_____</w:t>
      </w:r>
      <w:r w:rsidR="00E620BC" w:rsidRPr="00256109">
        <w:rPr>
          <w:rFonts w:ascii="Raleway" w:hAnsi="Raleway"/>
        </w:rPr>
        <w:t>___</w:t>
      </w:r>
      <w:r w:rsidR="00CE5E50" w:rsidRPr="00256109">
        <w:rPr>
          <w:rFonts w:ascii="Raleway" w:hAnsi="Raleway"/>
        </w:rPr>
        <w:t>_</w:t>
      </w:r>
      <w:r w:rsidRPr="00256109">
        <w:rPr>
          <w:rFonts w:ascii="Raleway" w:hAnsi="Raleway"/>
        </w:rPr>
        <w:t>_____</w:t>
      </w:r>
      <w:r w:rsidR="00CE5E50" w:rsidRPr="00256109">
        <w:rPr>
          <w:rFonts w:ascii="Raleway" w:hAnsi="Raleway"/>
        </w:rPr>
        <w:t>_</w:t>
      </w:r>
      <w:r w:rsidR="00C468F7" w:rsidRPr="00256109">
        <w:rPr>
          <w:rFonts w:ascii="Raleway" w:hAnsi="Raleway"/>
        </w:rPr>
        <w:t>__</w:t>
      </w:r>
      <w:r w:rsidR="00E620BC" w:rsidRPr="00256109">
        <w:rPr>
          <w:rFonts w:ascii="Raleway" w:hAnsi="Raleway"/>
        </w:rPr>
        <w:t>__</w:t>
      </w:r>
      <w:r w:rsidR="00C468F7" w:rsidRPr="00256109">
        <w:rPr>
          <w:rFonts w:ascii="Raleway" w:hAnsi="Raleway"/>
        </w:rPr>
        <w:t>__</w:t>
      </w:r>
      <w:r w:rsidR="00CE5E50" w:rsidRPr="00256109">
        <w:rPr>
          <w:rFonts w:ascii="Raleway" w:hAnsi="Raleway"/>
        </w:rPr>
        <w:t xml:space="preserve"> </w:t>
      </w:r>
      <w:bookmarkEnd w:id="0"/>
      <w:r w:rsidR="00A33CAA">
        <w:rPr>
          <w:rFonts w:ascii="Raleway" w:hAnsi="Raleway"/>
        </w:rPr>
        <w:tab/>
      </w:r>
    </w:p>
    <w:sectPr w:rsidR="00A33CAA" w:rsidRPr="00A33CAA" w:rsidSect="00BC1AE1">
      <w:footerReference w:type="default" r:id="rId8"/>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B722" w14:textId="77777777" w:rsidR="002B7BEF" w:rsidRDefault="002B7BEF" w:rsidP="00E874F9">
      <w:pPr>
        <w:spacing w:after="0" w:line="240" w:lineRule="auto"/>
      </w:pPr>
      <w:r>
        <w:separator/>
      </w:r>
    </w:p>
  </w:endnote>
  <w:endnote w:type="continuationSeparator" w:id="0">
    <w:p w14:paraId="5D175EFD" w14:textId="77777777" w:rsidR="002B7BEF" w:rsidRDefault="002B7BEF" w:rsidP="00E8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DB44" w14:textId="26B0B98D" w:rsidR="00856AE0" w:rsidRDefault="000522EF">
    <w:pPr>
      <w:pStyle w:val="Footer"/>
      <w:rPr>
        <w:b/>
        <w:i/>
        <w:sz w:val="16"/>
        <w:szCs w:val="16"/>
      </w:rPr>
    </w:pPr>
    <w:bookmarkStart w:id="2" w:name="_Hlk34378900"/>
    <w:bookmarkStart w:id="3" w:name="_Hlk17453537"/>
    <w:bookmarkStart w:id="4" w:name="_Hlk17453538"/>
    <w:bookmarkStart w:id="5" w:name="_Hlk17453539"/>
    <w:bookmarkStart w:id="6" w:name="_Hlk17453540"/>
    <w:bookmarkStart w:id="7" w:name="_Hlk17453556"/>
    <w:bookmarkStart w:id="8" w:name="_Hlk17453557"/>
    <w:bookmarkStart w:id="9" w:name="_Hlk17453558"/>
    <w:bookmarkStart w:id="10" w:name="_Hlk17453559"/>
    <w:r w:rsidRPr="00E1553A">
      <w:rPr>
        <w:rFonts w:ascii="Raleway" w:hAnsi="Raleway"/>
        <w:bCs/>
        <w:i/>
        <w:iCs/>
        <w:sz w:val="18"/>
        <w:szCs w:val="18"/>
      </w:rPr>
      <w:t xml:space="preserve">Revised </w:t>
    </w:r>
    <w:r w:rsidR="002D65EF">
      <w:rPr>
        <w:rFonts w:ascii="Raleway" w:hAnsi="Raleway"/>
        <w:bCs/>
        <w:i/>
        <w:iCs/>
        <w:sz w:val="18"/>
        <w:szCs w:val="18"/>
      </w:rPr>
      <w:t xml:space="preserve">May </w:t>
    </w:r>
    <w:r w:rsidR="00C710EA">
      <w:rPr>
        <w:rFonts w:ascii="Raleway" w:hAnsi="Raleway"/>
        <w:bCs/>
        <w:i/>
        <w:iCs/>
        <w:sz w:val="18"/>
        <w:szCs w:val="18"/>
      </w:rPr>
      <w:t>17</w:t>
    </w:r>
    <w:r w:rsidR="002D65EF">
      <w:rPr>
        <w:rFonts w:ascii="Raleway" w:hAnsi="Raleway"/>
        <w:bCs/>
        <w:i/>
        <w:iCs/>
        <w:sz w:val="18"/>
        <w:szCs w:val="18"/>
      </w:rPr>
      <w:t>, 2022</w:t>
    </w:r>
  </w:p>
  <w:bookmarkEnd w:id="2"/>
  <w:bookmarkEnd w:id="3"/>
  <w:bookmarkEnd w:id="4"/>
  <w:bookmarkEnd w:id="5"/>
  <w:bookmarkEnd w:id="6"/>
  <w:bookmarkEnd w:id="7"/>
  <w:bookmarkEnd w:id="8"/>
  <w:bookmarkEnd w:id="9"/>
  <w:bookmarkEnd w:id="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1583" w14:textId="77777777" w:rsidR="002B7BEF" w:rsidRDefault="002B7BEF" w:rsidP="00E874F9">
      <w:pPr>
        <w:spacing w:after="0" w:line="240" w:lineRule="auto"/>
      </w:pPr>
      <w:r>
        <w:separator/>
      </w:r>
    </w:p>
  </w:footnote>
  <w:footnote w:type="continuationSeparator" w:id="0">
    <w:p w14:paraId="01045252" w14:textId="77777777" w:rsidR="002B7BEF" w:rsidRDefault="002B7BEF" w:rsidP="00E874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93B2E"/>
    <w:multiLevelType w:val="hybridMultilevel"/>
    <w:tmpl w:val="20AEF3B4"/>
    <w:lvl w:ilvl="0" w:tplc="3934DF58">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B2364"/>
    <w:multiLevelType w:val="hybridMultilevel"/>
    <w:tmpl w:val="F6B4DD00"/>
    <w:lvl w:ilvl="0" w:tplc="3934DF58">
      <w:numFmt w:val="bullet"/>
      <w:lvlText w:val=""/>
      <w:lvlJc w:val="left"/>
      <w:pPr>
        <w:ind w:left="765" w:hanging="360"/>
      </w:pPr>
      <w:rPr>
        <w:rFonts w:ascii="Symbol" w:eastAsiaTheme="minorHAnsi" w:hAnsi="Symbol" w:cstheme="minorBidi"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121606425">
    <w:abstractNumId w:val="1"/>
  </w:num>
  <w:num w:numId="2" w16cid:durableId="51276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C7A"/>
    <w:rsid w:val="00021BFE"/>
    <w:rsid w:val="000522EF"/>
    <w:rsid w:val="00061B15"/>
    <w:rsid w:val="000B7337"/>
    <w:rsid w:val="000C1911"/>
    <w:rsid w:val="000D265F"/>
    <w:rsid w:val="000D2FBC"/>
    <w:rsid w:val="000E2200"/>
    <w:rsid w:val="000F41AB"/>
    <w:rsid w:val="00130E4B"/>
    <w:rsid w:val="001711C4"/>
    <w:rsid w:val="00173E0E"/>
    <w:rsid w:val="001911C8"/>
    <w:rsid w:val="001B1556"/>
    <w:rsid w:val="001B3C7B"/>
    <w:rsid w:val="001F1166"/>
    <w:rsid w:val="001F5FA0"/>
    <w:rsid w:val="0022349D"/>
    <w:rsid w:val="00256109"/>
    <w:rsid w:val="00265447"/>
    <w:rsid w:val="00295CC4"/>
    <w:rsid w:val="002B7BEF"/>
    <w:rsid w:val="002D6438"/>
    <w:rsid w:val="002D65EF"/>
    <w:rsid w:val="002E1967"/>
    <w:rsid w:val="00303C53"/>
    <w:rsid w:val="00381CE9"/>
    <w:rsid w:val="00383FC1"/>
    <w:rsid w:val="003B12C1"/>
    <w:rsid w:val="003B7C30"/>
    <w:rsid w:val="003D1E59"/>
    <w:rsid w:val="003F14AF"/>
    <w:rsid w:val="003F6F6A"/>
    <w:rsid w:val="00406760"/>
    <w:rsid w:val="0040710F"/>
    <w:rsid w:val="00424BAA"/>
    <w:rsid w:val="00446226"/>
    <w:rsid w:val="00454C7A"/>
    <w:rsid w:val="00466A2B"/>
    <w:rsid w:val="004722F2"/>
    <w:rsid w:val="004D1D4A"/>
    <w:rsid w:val="004F26FF"/>
    <w:rsid w:val="005148FA"/>
    <w:rsid w:val="005341EE"/>
    <w:rsid w:val="00536C5D"/>
    <w:rsid w:val="00586A5B"/>
    <w:rsid w:val="005A58C5"/>
    <w:rsid w:val="005D00B5"/>
    <w:rsid w:val="005E3C08"/>
    <w:rsid w:val="006313FD"/>
    <w:rsid w:val="00651FBB"/>
    <w:rsid w:val="006761AE"/>
    <w:rsid w:val="006947F8"/>
    <w:rsid w:val="006E5217"/>
    <w:rsid w:val="0070334D"/>
    <w:rsid w:val="00707B21"/>
    <w:rsid w:val="00713F64"/>
    <w:rsid w:val="00752180"/>
    <w:rsid w:val="007A7E3B"/>
    <w:rsid w:val="007D3483"/>
    <w:rsid w:val="0081660F"/>
    <w:rsid w:val="00827D88"/>
    <w:rsid w:val="00856AE0"/>
    <w:rsid w:val="0088712C"/>
    <w:rsid w:val="008A5CBA"/>
    <w:rsid w:val="008C0AB1"/>
    <w:rsid w:val="008C57DC"/>
    <w:rsid w:val="008E08AD"/>
    <w:rsid w:val="0093083C"/>
    <w:rsid w:val="0093479D"/>
    <w:rsid w:val="00943ABD"/>
    <w:rsid w:val="00963C2C"/>
    <w:rsid w:val="00970529"/>
    <w:rsid w:val="00984F85"/>
    <w:rsid w:val="00992C98"/>
    <w:rsid w:val="00996282"/>
    <w:rsid w:val="009B4E9A"/>
    <w:rsid w:val="009E2288"/>
    <w:rsid w:val="009F61B1"/>
    <w:rsid w:val="00A15CA1"/>
    <w:rsid w:val="00A17BFC"/>
    <w:rsid w:val="00A33CAA"/>
    <w:rsid w:val="00A37FED"/>
    <w:rsid w:val="00A46DBF"/>
    <w:rsid w:val="00A61632"/>
    <w:rsid w:val="00A65F5C"/>
    <w:rsid w:val="00A92D77"/>
    <w:rsid w:val="00AE4984"/>
    <w:rsid w:val="00B265EB"/>
    <w:rsid w:val="00B35303"/>
    <w:rsid w:val="00B4212F"/>
    <w:rsid w:val="00B50E4C"/>
    <w:rsid w:val="00B57B08"/>
    <w:rsid w:val="00B7705E"/>
    <w:rsid w:val="00BB0623"/>
    <w:rsid w:val="00BC1AE1"/>
    <w:rsid w:val="00BE1F8E"/>
    <w:rsid w:val="00BE72F9"/>
    <w:rsid w:val="00BF68D0"/>
    <w:rsid w:val="00C14292"/>
    <w:rsid w:val="00C42644"/>
    <w:rsid w:val="00C468F7"/>
    <w:rsid w:val="00C576D6"/>
    <w:rsid w:val="00C602AF"/>
    <w:rsid w:val="00C710EA"/>
    <w:rsid w:val="00C816D4"/>
    <w:rsid w:val="00C87820"/>
    <w:rsid w:val="00C935D0"/>
    <w:rsid w:val="00CC2E7C"/>
    <w:rsid w:val="00CE5E50"/>
    <w:rsid w:val="00D267FA"/>
    <w:rsid w:val="00D3402A"/>
    <w:rsid w:val="00D3780C"/>
    <w:rsid w:val="00D631C7"/>
    <w:rsid w:val="00D84353"/>
    <w:rsid w:val="00D95350"/>
    <w:rsid w:val="00DE06AE"/>
    <w:rsid w:val="00E051F8"/>
    <w:rsid w:val="00E1553A"/>
    <w:rsid w:val="00E2436D"/>
    <w:rsid w:val="00E328E2"/>
    <w:rsid w:val="00E3460A"/>
    <w:rsid w:val="00E620BC"/>
    <w:rsid w:val="00E75D38"/>
    <w:rsid w:val="00E80F08"/>
    <w:rsid w:val="00E874F9"/>
    <w:rsid w:val="00EB28F6"/>
    <w:rsid w:val="00EB5197"/>
    <w:rsid w:val="00EC21CB"/>
    <w:rsid w:val="00EF62E1"/>
    <w:rsid w:val="00F16B2C"/>
    <w:rsid w:val="00F3123C"/>
    <w:rsid w:val="00F54C8B"/>
    <w:rsid w:val="00F976C6"/>
    <w:rsid w:val="00FB228F"/>
    <w:rsid w:val="00FB4DF4"/>
    <w:rsid w:val="00FC184D"/>
    <w:rsid w:val="00FD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14085"/>
  <w15:docId w15:val="{6CC9588B-658F-44A6-A1DD-86115CCA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C7A"/>
    <w:rPr>
      <w:rFonts w:ascii="Tahoma" w:hAnsi="Tahoma" w:cs="Tahoma"/>
      <w:sz w:val="16"/>
      <w:szCs w:val="16"/>
    </w:rPr>
  </w:style>
  <w:style w:type="character" w:styleId="Hyperlink">
    <w:name w:val="Hyperlink"/>
    <w:basedOn w:val="DefaultParagraphFont"/>
    <w:uiPriority w:val="99"/>
    <w:unhideWhenUsed/>
    <w:rsid w:val="00A37FED"/>
    <w:rPr>
      <w:color w:val="0000FF" w:themeColor="hyperlink"/>
      <w:u w:val="single"/>
    </w:rPr>
  </w:style>
  <w:style w:type="paragraph" w:styleId="Header">
    <w:name w:val="header"/>
    <w:basedOn w:val="Normal"/>
    <w:link w:val="HeaderChar"/>
    <w:uiPriority w:val="99"/>
    <w:unhideWhenUsed/>
    <w:rsid w:val="00E87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4F9"/>
  </w:style>
  <w:style w:type="paragraph" w:styleId="Footer">
    <w:name w:val="footer"/>
    <w:basedOn w:val="Normal"/>
    <w:link w:val="FooterChar"/>
    <w:uiPriority w:val="99"/>
    <w:unhideWhenUsed/>
    <w:rsid w:val="00E87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4F9"/>
  </w:style>
  <w:style w:type="paragraph" w:styleId="Revision">
    <w:name w:val="Revision"/>
    <w:hidden/>
    <w:uiPriority w:val="99"/>
    <w:semiHidden/>
    <w:rsid w:val="00446226"/>
    <w:pPr>
      <w:spacing w:after="0" w:line="240" w:lineRule="auto"/>
    </w:pPr>
  </w:style>
  <w:style w:type="character" w:styleId="CommentReference">
    <w:name w:val="annotation reference"/>
    <w:basedOn w:val="DefaultParagraphFont"/>
    <w:uiPriority w:val="99"/>
    <w:semiHidden/>
    <w:unhideWhenUsed/>
    <w:rsid w:val="00446226"/>
    <w:rPr>
      <w:sz w:val="16"/>
      <w:szCs w:val="16"/>
    </w:rPr>
  </w:style>
  <w:style w:type="paragraph" w:styleId="CommentText">
    <w:name w:val="annotation text"/>
    <w:basedOn w:val="Normal"/>
    <w:link w:val="CommentTextChar"/>
    <w:uiPriority w:val="99"/>
    <w:unhideWhenUsed/>
    <w:rsid w:val="00446226"/>
    <w:pPr>
      <w:spacing w:line="240" w:lineRule="auto"/>
    </w:pPr>
    <w:rPr>
      <w:sz w:val="20"/>
      <w:szCs w:val="20"/>
    </w:rPr>
  </w:style>
  <w:style w:type="character" w:customStyle="1" w:styleId="CommentTextChar">
    <w:name w:val="Comment Text Char"/>
    <w:basedOn w:val="DefaultParagraphFont"/>
    <w:link w:val="CommentText"/>
    <w:uiPriority w:val="99"/>
    <w:rsid w:val="00446226"/>
    <w:rPr>
      <w:sz w:val="20"/>
      <w:szCs w:val="20"/>
    </w:rPr>
  </w:style>
  <w:style w:type="paragraph" w:styleId="CommentSubject">
    <w:name w:val="annotation subject"/>
    <w:basedOn w:val="CommentText"/>
    <w:next w:val="CommentText"/>
    <w:link w:val="CommentSubjectChar"/>
    <w:uiPriority w:val="99"/>
    <w:semiHidden/>
    <w:unhideWhenUsed/>
    <w:rsid w:val="00446226"/>
    <w:rPr>
      <w:b/>
      <w:bCs/>
    </w:rPr>
  </w:style>
  <w:style w:type="character" w:customStyle="1" w:styleId="CommentSubjectChar">
    <w:name w:val="Comment Subject Char"/>
    <w:basedOn w:val="CommentTextChar"/>
    <w:link w:val="CommentSubject"/>
    <w:uiPriority w:val="99"/>
    <w:semiHidden/>
    <w:rsid w:val="00446226"/>
    <w:rPr>
      <w:b/>
      <w:bCs/>
      <w:sz w:val="20"/>
      <w:szCs w:val="20"/>
    </w:rPr>
  </w:style>
  <w:style w:type="paragraph" w:styleId="ListParagraph">
    <w:name w:val="List Paragraph"/>
    <w:basedOn w:val="Normal"/>
    <w:uiPriority w:val="34"/>
    <w:qFormat/>
    <w:rsid w:val="003B12C1"/>
    <w:pPr>
      <w:ind w:left="720"/>
      <w:contextualSpacing/>
    </w:pPr>
  </w:style>
  <w:style w:type="character" w:styleId="UnresolvedMention">
    <w:name w:val="Unresolved Mention"/>
    <w:basedOn w:val="DefaultParagraphFont"/>
    <w:uiPriority w:val="99"/>
    <w:semiHidden/>
    <w:unhideWhenUsed/>
    <w:rsid w:val="00E24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9549">
      <w:bodyDiv w:val="1"/>
      <w:marLeft w:val="0"/>
      <w:marRight w:val="0"/>
      <w:marTop w:val="0"/>
      <w:marBottom w:val="0"/>
      <w:divBdr>
        <w:top w:val="none" w:sz="0" w:space="0" w:color="auto"/>
        <w:left w:val="none" w:sz="0" w:space="0" w:color="auto"/>
        <w:bottom w:val="none" w:sz="0" w:space="0" w:color="auto"/>
        <w:right w:val="none" w:sz="0" w:space="0" w:color="auto"/>
      </w:divBdr>
    </w:div>
    <w:div w:id="1461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mhcinlandn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2549</TotalTime>
  <Pages>1</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Clutter</dc:creator>
  <cp:keywords/>
  <dc:description/>
  <cp:lastModifiedBy>Emily Andrews</cp:lastModifiedBy>
  <cp:revision>17</cp:revision>
  <cp:lastPrinted>2022-03-21T17:02:00Z</cp:lastPrinted>
  <dcterms:created xsi:type="dcterms:W3CDTF">2022-03-31T15:52:00Z</dcterms:created>
  <dcterms:modified xsi:type="dcterms:W3CDTF">2022-05-17T22:37:00Z</dcterms:modified>
</cp:coreProperties>
</file>